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EFB116" w14:textId="02676620" w:rsidR="001717AB" w:rsidRDefault="001717AB" w:rsidP="00700EB1">
      <w:pPr>
        <w:spacing w:after="0" w:line="48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Texte </w:t>
      </w:r>
      <w:r w:rsidR="00685258">
        <w:rPr>
          <w:rFonts w:ascii="Arial" w:hAnsi="Arial" w:cs="Arial"/>
          <w:b/>
          <w:bCs/>
          <w:sz w:val="24"/>
          <w:szCs w:val="24"/>
        </w:rPr>
        <w:t>4</w:t>
      </w:r>
      <w:r w:rsidR="007476A1">
        <w:rPr>
          <w:rFonts w:ascii="Arial" w:hAnsi="Arial" w:cs="Arial"/>
          <w:b/>
          <w:bCs/>
          <w:sz w:val="24"/>
          <w:szCs w:val="24"/>
        </w:rPr>
        <w:t xml:space="preserve">5 </w:t>
      </w:r>
      <w:r>
        <w:rPr>
          <w:rFonts w:ascii="Arial" w:hAnsi="Arial" w:cs="Arial"/>
          <w:b/>
          <w:bCs/>
          <w:sz w:val="24"/>
          <w:szCs w:val="24"/>
        </w:rPr>
        <w:t xml:space="preserve">– jour </w:t>
      </w:r>
      <w:r w:rsidR="00B31E1A">
        <w:rPr>
          <w:rFonts w:ascii="Arial" w:hAnsi="Arial" w:cs="Arial"/>
          <w:b/>
          <w:bCs/>
          <w:sz w:val="24"/>
          <w:szCs w:val="24"/>
        </w:rPr>
        <w:t>3</w:t>
      </w:r>
      <w:r w:rsidR="00613EAD">
        <w:rPr>
          <w:rFonts w:ascii="Arial" w:hAnsi="Arial" w:cs="Arial"/>
          <w:b/>
          <w:bCs/>
          <w:sz w:val="24"/>
          <w:szCs w:val="24"/>
        </w:rPr>
        <w:t xml:space="preserve">, </w:t>
      </w:r>
      <w:r w:rsidR="00B31E1A">
        <w:rPr>
          <w:rFonts w:ascii="Arial" w:hAnsi="Arial" w:cs="Arial"/>
          <w:b/>
          <w:bCs/>
          <w:sz w:val="24"/>
          <w:szCs w:val="24"/>
        </w:rPr>
        <w:t>jouer les émotions</w:t>
      </w:r>
    </w:p>
    <w:p w14:paraId="53855572" w14:textId="77777777" w:rsidR="00613EAD" w:rsidRDefault="00613EAD" w:rsidP="00700EB1">
      <w:pPr>
        <w:spacing w:after="0" w:line="48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7D76F434" w14:textId="431F1207" w:rsidR="00736403" w:rsidRDefault="000936EF" w:rsidP="005150BD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 w:rsidRPr="009554D0">
        <w:rPr>
          <w:rStyle w:val="fontstyle31"/>
          <w:rFonts w:ascii="Arial" w:hAnsi="Arial" w:cs="Arial"/>
          <w:sz w:val="26"/>
          <w:szCs w:val="26"/>
        </w:rPr>
        <w:t>Rappel :</w:t>
      </w:r>
      <w:r w:rsidR="00F127A1">
        <w:rPr>
          <w:rStyle w:val="fontstyle31"/>
          <w:rFonts w:ascii="Arial" w:hAnsi="Arial" w:cs="Arial"/>
          <w:sz w:val="26"/>
          <w:szCs w:val="26"/>
        </w:rPr>
        <w:t xml:space="preserve"> </w:t>
      </w:r>
      <w:r w:rsidRPr="009554D0">
        <w:rPr>
          <w:rStyle w:val="fontstyle41"/>
          <w:rFonts w:ascii="Arial" w:hAnsi="Arial" w:cs="Arial"/>
          <w:sz w:val="26"/>
          <w:szCs w:val="26"/>
        </w:rPr>
        <w:t xml:space="preserve">Reprise rapide de la </w:t>
      </w:r>
      <w:r w:rsidR="00FE0592">
        <w:rPr>
          <w:rStyle w:val="fontstyle41"/>
          <w:rFonts w:ascii="Arial" w:hAnsi="Arial" w:cs="Arial"/>
          <w:sz w:val="26"/>
          <w:szCs w:val="26"/>
        </w:rPr>
        <w:t>séance</w:t>
      </w:r>
      <w:r w:rsidRPr="009554D0">
        <w:rPr>
          <w:rStyle w:val="fontstyle41"/>
          <w:rFonts w:ascii="Arial" w:hAnsi="Arial" w:cs="Arial"/>
          <w:sz w:val="26"/>
          <w:szCs w:val="26"/>
        </w:rPr>
        <w:t xml:space="preserve"> précédente.</w:t>
      </w:r>
      <w:r w:rsidR="00736403">
        <w:rPr>
          <w:rStyle w:val="fontstyle41"/>
          <w:rFonts w:ascii="Arial" w:hAnsi="Arial" w:cs="Arial"/>
          <w:sz w:val="26"/>
          <w:szCs w:val="26"/>
        </w:rPr>
        <w:t xml:space="preserve"> </w:t>
      </w:r>
    </w:p>
    <w:p w14:paraId="6093BADC" w14:textId="60340F65" w:rsidR="005B15AA" w:rsidRPr="00FE0592" w:rsidRDefault="000936EF" w:rsidP="00700EB1">
      <w:pPr>
        <w:spacing w:before="120" w:after="120" w:line="360" w:lineRule="auto"/>
        <w:rPr>
          <w:rStyle w:val="fontstyle41"/>
          <w:rFonts w:ascii="Arial" w:hAnsi="Arial" w:cs="Arial"/>
          <w:b/>
          <w:bCs/>
          <w:sz w:val="26"/>
          <w:szCs w:val="26"/>
        </w:rPr>
      </w:pPr>
      <w:r w:rsidRPr="009554D0">
        <w:rPr>
          <w:rStyle w:val="fontstyle31"/>
          <w:rFonts w:ascii="Arial" w:hAnsi="Arial" w:cs="Arial"/>
          <w:sz w:val="26"/>
          <w:szCs w:val="26"/>
        </w:rPr>
        <w:t>Présentation du travail</w:t>
      </w:r>
      <w:r w:rsidR="00FE0592">
        <w:rPr>
          <w:rStyle w:val="fontstyle31"/>
          <w:rFonts w:ascii="Arial" w:hAnsi="Arial" w:cs="Arial"/>
          <w:sz w:val="26"/>
          <w:szCs w:val="26"/>
        </w:rPr>
        <w:t> </w:t>
      </w:r>
      <w:r w:rsidR="00FE0592" w:rsidRPr="00FE0592">
        <w:rPr>
          <w:rStyle w:val="fontstyle31"/>
          <w:rFonts w:ascii="Arial" w:hAnsi="Arial" w:cs="Arial"/>
          <w:b w:val="0"/>
          <w:bCs w:val="0"/>
          <w:sz w:val="26"/>
          <w:szCs w:val="26"/>
        </w:rPr>
        <w:t>: via diaporama</w:t>
      </w:r>
    </w:p>
    <w:p w14:paraId="4620F2BC" w14:textId="2E7DA64E" w:rsidR="007476A1" w:rsidRDefault="00B31E1A" w:rsidP="00685258">
      <w:pPr>
        <w:spacing w:before="120" w:after="120" w:line="360" w:lineRule="auto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Il existe 6 grandes familles d’émotions. Vous les projetez aux élèves.</w:t>
      </w:r>
    </w:p>
    <w:p w14:paraId="2561D4E1" w14:textId="12E028A0" w:rsidR="00B31E1A" w:rsidRDefault="00B31E1A" w:rsidP="00685258">
      <w:pPr>
        <w:spacing w:before="120" w:after="120" w:line="360" w:lineRule="auto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Vous leur distribuez la fiche.</w:t>
      </w:r>
    </w:p>
    <w:p w14:paraId="3C832BC9" w14:textId="39262908" w:rsidR="00B31E1A" w:rsidRDefault="00B31E1A" w:rsidP="00685258">
      <w:pPr>
        <w:spacing w:before="120" w:after="120" w:line="360" w:lineRule="auto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Ils découpent, pour obtenir 6 étiquettes.</w:t>
      </w:r>
    </w:p>
    <w:p w14:paraId="0800F9EB" w14:textId="68BCB46F" w:rsidR="00B31E1A" w:rsidRDefault="00B31E1A" w:rsidP="00685258">
      <w:pPr>
        <w:spacing w:before="120" w:after="120" w:line="360" w:lineRule="auto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1</w:t>
      </w:r>
      <w:r w:rsidRPr="00B31E1A">
        <w:rPr>
          <w:rFonts w:ascii="Arial" w:hAnsi="Arial" w:cs="Arial"/>
          <w:color w:val="000000"/>
          <w:sz w:val="26"/>
          <w:szCs w:val="26"/>
          <w:vertAlign w:val="superscript"/>
        </w:rPr>
        <w:t>er</w:t>
      </w:r>
      <w:r>
        <w:rPr>
          <w:rFonts w:ascii="Arial" w:hAnsi="Arial" w:cs="Arial"/>
          <w:color w:val="000000"/>
          <w:sz w:val="26"/>
          <w:szCs w:val="26"/>
        </w:rPr>
        <w:t xml:space="preserve"> temps : reconnaitre les émotions sur les photos :</w:t>
      </w:r>
    </w:p>
    <w:p w14:paraId="2A62F66B" w14:textId="79E1A9EF" w:rsidR="00B31E1A" w:rsidRDefault="00B31E1A" w:rsidP="00685258">
      <w:pPr>
        <w:spacing w:before="120" w:after="120" w:line="360" w:lineRule="auto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Faites défiler une à une les photos. Laissez du temps aux élèves. Ils choisissent l’étiquette correspondante. Vous donnez le signal, ils lèvent tous ensemble.</w:t>
      </w:r>
    </w:p>
    <w:p w14:paraId="466512AA" w14:textId="7A61ACF4" w:rsidR="00B31E1A" w:rsidRDefault="00B31E1A" w:rsidP="00685258">
      <w:pPr>
        <w:spacing w:before="120" w:after="120" w:line="360" w:lineRule="auto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Faites verbaliser sur le comment ils ont trouvé la bonne réponse.</w:t>
      </w:r>
    </w:p>
    <w:p w14:paraId="741765C7" w14:textId="1034FF0F" w:rsidR="00B31E1A" w:rsidRDefault="00B31E1A" w:rsidP="00685258">
      <w:pPr>
        <w:spacing w:before="120" w:after="120" w:line="360" w:lineRule="auto"/>
        <w:rPr>
          <w:rFonts w:ascii="Arial" w:hAnsi="Arial" w:cs="Arial"/>
          <w:color w:val="000000"/>
          <w:sz w:val="26"/>
          <w:szCs w:val="26"/>
        </w:rPr>
      </w:pPr>
    </w:p>
    <w:p w14:paraId="5C29A403" w14:textId="3167049B" w:rsidR="00B31E1A" w:rsidRDefault="00B31E1A" w:rsidP="00685258">
      <w:pPr>
        <w:spacing w:before="120" w:after="120" w:line="360" w:lineRule="auto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Ensuite exercice : il s’entraine seul, puis par deux, à mimer chacune des émotions.</w:t>
      </w:r>
    </w:p>
    <w:p w14:paraId="58286C0C" w14:textId="154D03E2" w:rsidR="00B31E1A" w:rsidRDefault="00B31E1A" w:rsidP="00685258">
      <w:pPr>
        <w:spacing w:before="120" w:after="120" w:line="360" w:lineRule="auto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Ils choisissent une émotion qu’ils maitrisent, viennent la faire deviner aux autres.</w:t>
      </w:r>
    </w:p>
    <w:p w14:paraId="1778170C" w14:textId="65D23466" w:rsidR="00B31E1A" w:rsidRDefault="00B31E1A" w:rsidP="00685258">
      <w:pPr>
        <w:spacing w:before="120" w:after="120" w:line="360" w:lineRule="auto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Un point chaque fois que l’émotion est trouvée par un autre élève.</w:t>
      </w:r>
    </w:p>
    <w:p w14:paraId="4C3110EF" w14:textId="244D8724" w:rsidR="00B31E1A" w:rsidRDefault="00B31E1A" w:rsidP="00685258">
      <w:pPr>
        <w:spacing w:before="120" w:after="120" w:line="360" w:lineRule="auto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(pour rendre un peu motivant et ludique)</w:t>
      </w:r>
    </w:p>
    <w:p w14:paraId="4D463B61" w14:textId="159CA631" w:rsidR="00B31E1A" w:rsidRDefault="00B31E1A" w:rsidP="00685258">
      <w:pPr>
        <w:spacing w:before="120" w:after="120" w:line="360" w:lineRule="auto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Dernière phase, ils piochent au hasard une émotion pour la faire deviner aux autres.</w:t>
      </w:r>
    </w:p>
    <w:p w14:paraId="35A060D8" w14:textId="1EEFD7DC" w:rsidR="00B31E1A" w:rsidRDefault="00B31E1A" w:rsidP="00685258">
      <w:pPr>
        <w:spacing w:before="120" w:after="120" w:line="360" w:lineRule="auto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Même déroulement.</w:t>
      </w:r>
    </w:p>
    <w:p w14:paraId="7238E005" w14:textId="77777777" w:rsidR="00B31E1A" w:rsidRDefault="00B31E1A" w:rsidP="00685258">
      <w:pPr>
        <w:spacing w:before="120" w:after="120" w:line="360" w:lineRule="auto"/>
        <w:rPr>
          <w:rFonts w:ascii="Arial" w:hAnsi="Arial" w:cs="Arial"/>
          <w:color w:val="000000"/>
          <w:sz w:val="26"/>
          <w:szCs w:val="26"/>
        </w:rPr>
      </w:pPr>
    </w:p>
    <w:p w14:paraId="3379B46C" w14:textId="77777777" w:rsidR="00B31E1A" w:rsidRDefault="00B31E1A" w:rsidP="00685258">
      <w:pPr>
        <w:spacing w:before="120" w:after="120" w:line="360" w:lineRule="auto"/>
        <w:rPr>
          <w:rFonts w:ascii="Arial" w:hAnsi="Arial" w:cs="Arial"/>
          <w:color w:val="000000"/>
          <w:sz w:val="26"/>
          <w:szCs w:val="26"/>
        </w:rPr>
      </w:pPr>
    </w:p>
    <w:p w14:paraId="7D3E2C5A" w14:textId="048DF77B" w:rsidR="00FE0592" w:rsidRDefault="000936EF" w:rsidP="00700EB1">
      <w:pPr>
        <w:spacing w:before="120" w:after="120" w:line="360" w:lineRule="auto"/>
        <w:rPr>
          <w:rStyle w:val="fontstyle31"/>
          <w:rFonts w:ascii="Arial" w:hAnsi="Arial" w:cs="Arial"/>
          <w:b w:val="0"/>
          <w:bCs w:val="0"/>
          <w:sz w:val="26"/>
          <w:szCs w:val="26"/>
        </w:rPr>
      </w:pPr>
      <w:r w:rsidRPr="009554D0">
        <w:rPr>
          <w:rStyle w:val="fontstyle31"/>
          <w:rFonts w:ascii="Arial" w:hAnsi="Arial" w:cs="Arial"/>
          <w:sz w:val="26"/>
          <w:szCs w:val="26"/>
        </w:rPr>
        <w:t>Bilan :</w:t>
      </w:r>
      <w:r w:rsidR="00B12E18">
        <w:rPr>
          <w:rStyle w:val="fontstyle31"/>
          <w:rFonts w:ascii="Arial" w:hAnsi="Arial" w:cs="Arial"/>
          <w:sz w:val="26"/>
          <w:szCs w:val="26"/>
        </w:rPr>
        <w:t xml:space="preserve"> </w:t>
      </w:r>
      <w:r w:rsidR="00613EAD">
        <w:rPr>
          <w:rStyle w:val="fontstyle41"/>
          <w:rFonts w:ascii="Arial" w:hAnsi="Arial" w:cs="Arial"/>
          <w:sz w:val="26"/>
          <w:szCs w:val="26"/>
        </w:rPr>
        <w:t>Vous</w:t>
      </w:r>
      <w:r w:rsidRPr="009554D0">
        <w:rPr>
          <w:rStyle w:val="fontstyle41"/>
          <w:rFonts w:ascii="Arial" w:hAnsi="Arial" w:cs="Arial"/>
          <w:sz w:val="26"/>
          <w:szCs w:val="26"/>
        </w:rPr>
        <w:t xml:space="preserve"> écoutez toutes les propositions et faites rebondir pour valider/invalider.</w:t>
      </w:r>
      <w:r w:rsidRPr="009554D0">
        <w:rPr>
          <w:rFonts w:ascii="Arial" w:hAnsi="Arial" w:cs="Arial"/>
          <w:color w:val="000000"/>
          <w:sz w:val="26"/>
          <w:szCs w:val="26"/>
        </w:rPr>
        <w:br/>
      </w:r>
    </w:p>
    <w:p w14:paraId="72146B66" w14:textId="5538730D" w:rsidR="00763768" w:rsidRDefault="000936EF" w:rsidP="00700EB1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 w:rsidRPr="009554D0">
        <w:rPr>
          <w:rStyle w:val="fontstyle31"/>
          <w:rFonts w:ascii="Arial" w:hAnsi="Arial" w:cs="Arial"/>
          <w:sz w:val="26"/>
          <w:szCs w:val="26"/>
        </w:rPr>
        <w:t>Devoirs :</w:t>
      </w:r>
      <w:r w:rsidR="00B12E18">
        <w:rPr>
          <w:rStyle w:val="fontstyle31"/>
          <w:rFonts w:ascii="Arial" w:hAnsi="Arial" w:cs="Arial"/>
          <w:sz w:val="26"/>
          <w:szCs w:val="26"/>
        </w:rPr>
        <w:t xml:space="preserve"> </w:t>
      </w:r>
      <w:r w:rsidRPr="009554D0">
        <w:rPr>
          <w:rStyle w:val="fontstyle41"/>
          <w:rFonts w:ascii="Arial" w:hAnsi="Arial" w:cs="Arial"/>
          <w:sz w:val="26"/>
          <w:szCs w:val="26"/>
        </w:rPr>
        <w:t>Relire</w:t>
      </w:r>
      <w:r w:rsidR="00675C64">
        <w:rPr>
          <w:rStyle w:val="fontstyle41"/>
          <w:rFonts w:ascii="Arial" w:hAnsi="Arial" w:cs="Arial"/>
          <w:sz w:val="26"/>
          <w:szCs w:val="26"/>
        </w:rPr>
        <w:t xml:space="preserve"> </w:t>
      </w:r>
      <w:r w:rsidR="00937961">
        <w:rPr>
          <w:rStyle w:val="fontstyle41"/>
          <w:rFonts w:ascii="Arial" w:hAnsi="Arial" w:cs="Arial"/>
          <w:sz w:val="26"/>
          <w:szCs w:val="26"/>
        </w:rPr>
        <w:t>le texte</w:t>
      </w:r>
      <w:r w:rsidR="00B12E18">
        <w:rPr>
          <w:rStyle w:val="fontstyle41"/>
          <w:rFonts w:ascii="Arial" w:hAnsi="Arial" w:cs="Arial"/>
          <w:sz w:val="26"/>
          <w:szCs w:val="26"/>
        </w:rPr>
        <w:t xml:space="preserve">, copier </w:t>
      </w:r>
      <w:r w:rsidR="00613EAD">
        <w:rPr>
          <w:rStyle w:val="fontstyle41"/>
          <w:rFonts w:ascii="Arial" w:hAnsi="Arial" w:cs="Arial"/>
          <w:sz w:val="26"/>
          <w:szCs w:val="26"/>
        </w:rPr>
        <w:t>les mots de la semaine.</w:t>
      </w:r>
    </w:p>
    <w:p w14:paraId="16AEECC6" w14:textId="7B28D673" w:rsidR="00B12E18" w:rsidRPr="009554D0" w:rsidRDefault="00B12E18" w:rsidP="00700EB1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>
        <w:rPr>
          <w:rStyle w:val="fontstyle41"/>
          <w:rFonts w:ascii="Arial" w:hAnsi="Arial" w:cs="Arial"/>
          <w:sz w:val="26"/>
          <w:szCs w:val="26"/>
        </w:rPr>
        <w:t xml:space="preserve">Lecture rapide des mots </w:t>
      </w:r>
      <w:r w:rsidR="00EF5F5D">
        <w:rPr>
          <w:rStyle w:val="fontstyle41"/>
          <w:rFonts w:ascii="Arial" w:hAnsi="Arial" w:cs="Arial"/>
          <w:sz w:val="26"/>
          <w:szCs w:val="26"/>
        </w:rPr>
        <w:t xml:space="preserve">du texte </w:t>
      </w:r>
      <w:r>
        <w:rPr>
          <w:rStyle w:val="fontstyle41"/>
          <w:rFonts w:ascii="Arial" w:hAnsi="Arial" w:cs="Arial"/>
          <w:sz w:val="26"/>
          <w:szCs w:val="26"/>
        </w:rPr>
        <w:t>via diaporama.</w:t>
      </w:r>
    </w:p>
    <w:sectPr w:rsidR="00B12E18" w:rsidRPr="009554D0" w:rsidSect="0034083A">
      <w:footerReference w:type="default" r:id="rId7"/>
      <w:pgSz w:w="11906" w:h="16838"/>
      <w:pgMar w:top="567" w:right="720" w:bottom="426" w:left="72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E0C26F" w14:textId="77777777" w:rsidR="00CB1A30" w:rsidRDefault="00CB1A30" w:rsidP="00CB1A30">
      <w:pPr>
        <w:spacing w:after="0" w:line="240" w:lineRule="auto"/>
      </w:pPr>
      <w:r>
        <w:separator/>
      </w:r>
    </w:p>
  </w:endnote>
  <w:endnote w:type="continuationSeparator" w:id="0">
    <w:p w14:paraId="4F0DEC4D" w14:textId="77777777" w:rsidR="00CB1A30" w:rsidRDefault="00CB1A30" w:rsidP="00CB1A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-Bold">
    <w:altName w:val="Calibri"/>
    <w:panose1 w:val="00000000000000000000"/>
    <w:charset w:val="00"/>
    <w:family w:val="roman"/>
    <w:notTrueType/>
    <w:pitch w:val="default"/>
  </w:font>
  <w:font w:name="Arial-BoldMT">
    <w:altName w:val="Arial"/>
    <w:panose1 w:val="00000000000000000000"/>
    <w:charset w:val="00"/>
    <w:family w:val="roman"/>
    <w:notTrueType/>
    <w:pitch w:val="default"/>
  </w:font>
  <w:font w:name="ArialMT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19836897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4D359110" w14:textId="77777777" w:rsidR="0034083A" w:rsidRPr="0034083A" w:rsidRDefault="0034083A" w:rsidP="0034083A">
            <w:pPr>
              <w:pStyle w:val="Pieddepage"/>
              <w:jc w:val="center"/>
              <w:rPr>
                <w:sz w:val="18"/>
                <w:szCs w:val="18"/>
              </w:rPr>
            </w:pPr>
            <w:r w:rsidRPr="0034083A">
              <w:rPr>
                <w:sz w:val="18"/>
                <w:szCs w:val="18"/>
              </w:rPr>
              <w:t>www. dys-positif.fr</w:t>
            </w:r>
          </w:p>
          <w:p w14:paraId="1054A6FC" w14:textId="52A63469" w:rsidR="0034083A" w:rsidRDefault="0034083A" w:rsidP="0034083A">
            <w:pPr>
              <w:pStyle w:val="Pieddepage"/>
              <w:jc w:val="right"/>
            </w:pPr>
            <w:r w:rsidRPr="0034083A">
              <w:rPr>
                <w:sz w:val="18"/>
                <w:szCs w:val="18"/>
              </w:rPr>
              <w:t xml:space="preserve"> </w:t>
            </w:r>
            <w:r w:rsidRPr="0034083A">
              <w:rPr>
                <w:sz w:val="14"/>
                <w:szCs w:val="14"/>
              </w:rPr>
              <w:t xml:space="preserve">Page </w:t>
            </w:r>
            <w:r w:rsidRPr="0034083A">
              <w:rPr>
                <w:b/>
                <w:bCs/>
                <w:sz w:val="20"/>
                <w:szCs w:val="20"/>
              </w:rPr>
              <w:fldChar w:fldCharType="begin"/>
            </w:r>
            <w:r w:rsidRPr="0034083A">
              <w:rPr>
                <w:b/>
                <w:bCs/>
                <w:sz w:val="18"/>
                <w:szCs w:val="18"/>
              </w:rPr>
              <w:instrText>PAGE</w:instrText>
            </w:r>
            <w:r w:rsidRPr="0034083A">
              <w:rPr>
                <w:b/>
                <w:bCs/>
                <w:sz w:val="20"/>
                <w:szCs w:val="20"/>
              </w:rPr>
              <w:fldChar w:fldCharType="separate"/>
            </w:r>
            <w:r w:rsidRPr="0034083A">
              <w:rPr>
                <w:b/>
                <w:bCs/>
                <w:sz w:val="18"/>
                <w:szCs w:val="18"/>
              </w:rPr>
              <w:t>2</w:t>
            </w:r>
            <w:r w:rsidRPr="0034083A">
              <w:rPr>
                <w:b/>
                <w:bCs/>
                <w:sz w:val="20"/>
                <w:szCs w:val="20"/>
              </w:rPr>
              <w:fldChar w:fldCharType="end"/>
            </w:r>
            <w:r w:rsidRPr="0034083A">
              <w:rPr>
                <w:sz w:val="18"/>
                <w:szCs w:val="18"/>
              </w:rPr>
              <w:t xml:space="preserve"> sur </w:t>
            </w:r>
            <w:r w:rsidRPr="0034083A">
              <w:rPr>
                <w:b/>
                <w:bCs/>
                <w:sz w:val="20"/>
                <w:szCs w:val="20"/>
              </w:rPr>
              <w:fldChar w:fldCharType="begin"/>
            </w:r>
            <w:r w:rsidRPr="0034083A">
              <w:rPr>
                <w:b/>
                <w:bCs/>
                <w:sz w:val="18"/>
                <w:szCs w:val="18"/>
              </w:rPr>
              <w:instrText>NUMPAGES</w:instrText>
            </w:r>
            <w:r w:rsidRPr="0034083A">
              <w:rPr>
                <w:b/>
                <w:bCs/>
                <w:sz w:val="20"/>
                <w:szCs w:val="20"/>
              </w:rPr>
              <w:fldChar w:fldCharType="separate"/>
            </w:r>
            <w:r w:rsidRPr="0034083A">
              <w:rPr>
                <w:b/>
                <w:bCs/>
                <w:sz w:val="18"/>
                <w:szCs w:val="18"/>
              </w:rPr>
              <w:t>2</w:t>
            </w:r>
            <w:r w:rsidRPr="0034083A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59277C2E" w14:textId="515DA375" w:rsidR="00CB1A30" w:rsidRDefault="00CB1A30" w:rsidP="00CB1A30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97C70F" w14:textId="77777777" w:rsidR="00CB1A30" w:rsidRDefault="00CB1A30" w:rsidP="00CB1A30">
      <w:pPr>
        <w:spacing w:after="0" w:line="240" w:lineRule="auto"/>
      </w:pPr>
      <w:r>
        <w:separator/>
      </w:r>
    </w:p>
  </w:footnote>
  <w:footnote w:type="continuationSeparator" w:id="0">
    <w:p w14:paraId="6BC46F20" w14:textId="77777777" w:rsidR="00CB1A30" w:rsidRDefault="00CB1A30" w:rsidP="00CB1A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DD7C1B"/>
    <w:multiLevelType w:val="hybridMultilevel"/>
    <w:tmpl w:val="B05A0A0A"/>
    <w:lvl w:ilvl="0" w:tplc="8654B6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0C52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40CF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3A6B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26CE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C05E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608A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BC2C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E25E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029209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146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605C"/>
    <w:rsid w:val="00003210"/>
    <w:rsid w:val="000936EF"/>
    <w:rsid w:val="000A1D75"/>
    <w:rsid w:val="000C5BB0"/>
    <w:rsid w:val="000D39EB"/>
    <w:rsid w:val="00157319"/>
    <w:rsid w:val="001717AB"/>
    <w:rsid w:val="001B01F9"/>
    <w:rsid w:val="002320F9"/>
    <w:rsid w:val="002F09E8"/>
    <w:rsid w:val="003136B0"/>
    <w:rsid w:val="00315114"/>
    <w:rsid w:val="0033653F"/>
    <w:rsid w:val="0034083A"/>
    <w:rsid w:val="00375DF4"/>
    <w:rsid w:val="003871C3"/>
    <w:rsid w:val="003C0B6C"/>
    <w:rsid w:val="003E7AB8"/>
    <w:rsid w:val="003F3DBA"/>
    <w:rsid w:val="00434AAC"/>
    <w:rsid w:val="0043681E"/>
    <w:rsid w:val="00436ED2"/>
    <w:rsid w:val="004834CF"/>
    <w:rsid w:val="0049232F"/>
    <w:rsid w:val="004A2A4B"/>
    <w:rsid w:val="004A6A1E"/>
    <w:rsid w:val="004D647F"/>
    <w:rsid w:val="005043D8"/>
    <w:rsid w:val="005150BD"/>
    <w:rsid w:val="00532BB5"/>
    <w:rsid w:val="00546481"/>
    <w:rsid w:val="005850B6"/>
    <w:rsid w:val="005B15AA"/>
    <w:rsid w:val="005C76B5"/>
    <w:rsid w:val="005D0A8A"/>
    <w:rsid w:val="006135E6"/>
    <w:rsid w:val="00613EAD"/>
    <w:rsid w:val="00624BEF"/>
    <w:rsid w:val="00663261"/>
    <w:rsid w:val="00667DBA"/>
    <w:rsid w:val="00675C64"/>
    <w:rsid w:val="00685258"/>
    <w:rsid w:val="006F0679"/>
    <w:rsid w:val="006F6BF5"/>
    <w:rsid w:val="00700EB1"/>
    <w:rsid w:val="00711D23"/>
    <w:rsid w:val="00715C1F"/>
    <w:rsid w:val="00731F3F"/>
    <w:rsid w:val="00735B65"/>
    <w:rsid w:val="00736403"/>
    <w:rsid w:val="007476A1"/>
    <w:rsid w:val="00763768"/>
    <w:rsid w:val="007638A7"/>
    <w:rsid w:val="00770D5F"/>
    <w:rsid w:val="007B4FBC"/>
    <w:rsid w:val="007E605C"/>
    <w:rsid w:val="007F4821"/>
    <w:rsid w:val="007F72E0"/>
    <w:rsid w:val="008014D5"/>
    <w:rsid w:val="00804E57"/>
    <w:rsid w:val="008066A8"/>
    <w:rsid w:val="00814D2F"/>
    <w:rsid w:val="008375C5"/>
    <w:rsid w:val="008820D2"/>
    <w:rsid w:val="008A03E8"/>
    <w:rsid w:val="008B7580"/>
    <w:rsid w:val="00904F65"/>
    <w:rsid w:val="00907E16"/>
    <w:rsid w:val="00933513"/>
    <w:rsid w:val="00937961"/>
    <w:rsid w:val="009554D0"/>
    <w:rsid w:val="009C1A8E"/>
    <w:rsid w:val="009C2277"/>
    <w:rsid w:val="009E2B23"/>
    <w:rsid w:val="00A11481"/>
    <w:rsid w:val="00A76419"/>
    <w:rsid w:val="00AA7D11"/>
    <w:rsid w:val="00AD492E"/>
    <w:rsid w:val="00B10B7D"/>
    <w:rsid w:val="00B12E18"/>
    <w:rsid w:val="00B31E1A"/>
    <w:rsid w:val="00B54BCE"/>
    <w:rsid w:val="00B925ED"/>
    <w:rsid w:val="00BA4352"/>
    <w:rsid w:val="00BA437B"/>
    <w:rsid w:val="00BD3AD3"/>
    <w:rsid w:val="00C0261D"/>
    <w:rsid w:val="00C06E25"/>
    <w:rsid w:val="00C07994"/>
    <w:rsid w:val="00C1579D"/>
    <w:rsid w:val="00C707EC"/>
    <w:rsid w:val="00C7235D"/>
    <w:rsid w:val="00CB0D28"/>
    <w:rsid w:val="00CB1A30"/>
    <w:rsid w:val="00CD23C2"/>
    <w:rsid w:val="00CD4A47"/>
    <w:rsid w:val="00CF1EDF"/>
    <w:rsid w:val="00CF45E9"/>
    <w:rsid w:val="00D12DD4"/>
    <w:rsid w:val="00D256D1"/>
    <w:rsid w:val="00D307E9"/>
    <w:rsid w:val="00D61168"/>
    <w:rsid w:val="00D73383"/>
    <w:rsid w:val="00D85B77"/>
    <w:rsid w:val="00E066DE"/>
    <w:rsid w:val="00E1423D"/>
    <w:rsid w:val="00E63534"/>
    <w:rsid w:val="00E76082"/>
    <w:rsid w:val="00E84688"/>
    <w:rsid w:val="00EB12AB"/>
    <w:rsid w:val="00EC0950"/>
    <w:rsid w:val="00EF5F5D"/>
    <w:rsid w:val="00F04271"/>
    <w:rsid w:val="00F127A1"/>
    <w:rsid w:val="00F309F4"/>
    <w:rsid w:val="00F444A4"/>
    <w:rsid w:val="00F737B9"/>
    <w:rsid w:val="00F97180"/>
    <w:rsid w:val="00FE0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4689"/>
    <o:shapelayout v:ext="edit">
      <o:idmap v:ext="edit" data="1"/>
    </o:shapelayout>
  </w:shapeDefaults>
  <w:decimalSymbol w:val=","/>
  <w:listSeparator w:val=";"/>
  <w14:docId w14:val="72C2D6DF"/>
  <w15:chartTrackingRefBased/>
  <w15:docId w15:val="{0FD9346C-B9EF-49D6-B821-81998EC58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07E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7E605C"/>
    <w:pPr>
      <w:spacing w:after="0" w:line="240" w:lineRule="auto"/>
    </w:pPr>
  </w:style>
  <w:style w:type="paragraph" w:customStyle="1" w:styleId="Default">
    <w:name w:val="Default"/>
    <w:rsid w:val="00C0261D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table" w:styleId="Grilledutableau">
    <w:name w:val="Table Grid"/>
    <w:basedOn w:val="TableauNormal"/>
    <w:uiPriority w:val="39"/>
    <w:rsid w:val="00C026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CB1A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B1A30"/>
  </w:style>
  <w:style w:type="paragraph" w:styleId="Pieddepage">
    <w:name w:val="footer"/>
    <w:basedOn w:val="Normal"/>
    <w:link w:val="PieddepageCar"/>
    <w:uiPriority w:val="99"/>
    <w:unhideWhenUsed/>
    <w:rsid w:val="00CB1A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B1A30"/>
  </w:style>
  <w:style w:type="character" w:customStyle="1" w:styleId="fontstyle01">
    <w:name w:val="fontstyle01"/>
    <w:basedOn w:val="Policepardfaut"/>
    <w:rsid w:val="000936EF"/>
    <w:rPr>
      <w:rFonts w:ascii="Calibri" w:hAnsi="Calibri" w:cs="Calibri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21">
    <w:name w:val="fontstyle21"/>
    <w:basedOn w:val="Policepardfaut"/>
    <w:rsid w:val="000936EF"/>
    <w:rPr>
      <w:rFonts w:ascii="Calibri-Bold" w:hAnsi="Calibri-Bold" w:hint="default"/>
      <w:b/>
      <w:bCs/>
      <w:i w:val="0"/>
      <w:iCs w:val="0"/>
      <w:color w:val="000000"/>
      <w:sz w:val="18"/>
      <w:szCs w:val="18"/>
    </w:rPr>
  </w:style>
  <w:style w:type="character" w:customStyle="1" w:styleId="fontstyle31">
    <w:name w:val="fontstyle31"/>
    <w:basedOn w:val="Policepardfaut"/>
    <w:rsid w:val="000936EF"/>
    <w:rPr>
      <w:rFonts w:ascii="Arial-BoldMT" w:hAnsi="Arial-BoldMT" w:hint="default"/>
      <w:b/>
      <w:bCs/>
      <w:i w:val="0"/>
      <w:iCs w:val="0"/>
      <w:color w:val="000000"/>
      <w:sz w:val="24"/>
      <w:szCs w:val="24"/>
    </w:rPr>
  </w:style>
  <w:style w:type="character" w:customStyle="1" w:styleId="fontstyle41">
    <w:name w:val="fontstyle41"/>
    <w:basedOn w:val="Policepardfaut"/>
    <w:rsid w:val="000936EF"/>
    <w:rPr>
      <w:rFonts w:ascii="ArialMT" w:hAnsi="ArialMT" w:hint="default"/>
      <w:b w:val="0"/>
      <w:bCs w:val="0"/>
      <w:i w:val="0"/>
      <w:iCs w:val="0"/>
      <w:color w:val="000000"/>
      <w:sz w:val="24"/>
      <w:szCs w:val="24"/>
    </w:rPr>
  </w:style>
  <w:style w:type="character" w:styleId="Lienhypertexte">
    <w:name w:val="Hyperlink"/>
    <w:basedOn w:val="Policepardfaut"/>
    <w:uiPriority w:val="99"/>
    <w:unhideWhenUsed/>
    <w:rsid w:val="009E2B23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9E2B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342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4090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317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91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5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5874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712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51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331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173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aline ledoux</dc:creator>
  <cp:keywords/>
  <dc:description/>
  <cp:lastModifiedBy>aline ledoux</cp:lastModifiedBy>
  <cp:revision>2</cp:revision>
  <cp:lastPrinted>2022-06-02T09:33:00Z</cp:lastPrinted>
  <dcterms:created xsi:type="dcterms:W3CDTF">2022-06-02T09:37:00Z</dcterms:created>
  <dcterms:modified xsi:type="dcterms:W3CDTF">2022-06-02T09:37:00Z</dcterms:modified>
</cp:coreProperties>
</file>